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DA9D" w14:textId="3179949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BE47D5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AA722A" w14:textId="3DACF4B4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D57442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August 2021</w:t>
      </w:r>
    </w:p>
    <w:p w14:paraId="20EA8835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60780FA6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8FD4E8F" w14:textId="25497E9C" w:rsidR="007F4679" w:rsidRPr="00B6637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B66375">
        <w:rPr>
          <w:rFonts w:asciiTheme="minorHAnsi" w:hAnsiTheme="minorHAnsi" w:cs="Arial"/>
          <w:b/>
          <w:iCs/>
          <w:lang w:val="en-ZA"/>
        </w:rPr>
        <w:t>(INVESTEC BANK LIMITED –</w:t>
      </w:r>
      <w:r w:rsidR="00B66375">
        <w:rPr>
          <w:rFonts w:asciiTheme="minorHAnsi" w:hAnsiTheme="minorHAnsi" w:cs="Arial"/>
          <w:b/>
          <w:iCs/>
          <w:lang w:val="en-ZA"/>
        </w:rPr>
        <w:t xml:space="preserve"> </w:t>
      </w:r>
      <w:r w:rsidRPr="00B66375">
        <w:rPr>
          <w:rFonts w:asciiTheme="minorHAnsi" w:hAnsiTheme="minorHAnsi" w:cs="Arial"/>
          <w:b/>
          <w:iCs/>
          <w:lang w:val="en-ZA"/>
        </w:rPr>
        <w:t>“IVC199”)</w:t>
      </w:r>
    </w:p>
    <w:p w14:paraId="28BBBC70" w14:textId="77777777" w:rsidR="007F4679" w:rsidRPr="00B66375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4538CB29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ED6BFC2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F874379" w14:textId="47E87A57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26 August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03347C89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0F9A45C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2C72902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4210D18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A430C1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IVC199</w:t>
      </w:r>
    </w:p>
    <w:p w14:paraId="1932FB30" w14:textId="786FEC6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57442">
        <w:rPr>
          <w:rFonts w:asciiTheme="minorHAnsi" w:hAnsiTheme="minorHAnsi" w:cs="Arial"/>
          <w:lang w:val="en-ZA"/>
        </w:rPr>
        <w:t>200,000,000</w:t>
      </w:r>
    </w:p>
    <w:p w14:paraId="53DB2273" w14:textId="2724A142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8C57098" w14:textId="78255279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66375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B66375">
        <w:rPr>
          <w:rFonts w:asciiTheme="minorHAnsi" w:hAnsiTheme="minorHAnsi" w:cs="Arial"/>
          <w:lang w:val="en-ZA"/>
        </w:rPr>
        <w:t>26 Aug 2021</w:t>
      </w:r>
      <w:r>
        <w:rPr>
          <w:rFonts w:asciiTheme="minorHAnsi" w:hAnsiTheme="minorHAnsi" w:cs="Arial"/>
          <w:lang w:val="en-ZA"/>
        </w:rPr>
        <w:t xml:space="preserve"> of </w:t>
      </w:r>
      <w:r w:rsidR="00B6637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B66375">
        <w:rPr>
          <w:rFonts w:asciiTheme="minorHAnsi" w:hAnsiTheme="minorHAnsi" w:cs="Arial"/>
          <w:lang w:val="en-ZA"/>
        </w:rPr>
        <w:t>150</w:t>
      </w:r>
      <w:r>
        <w:rPr>
          <w:rFonts w:asciiTheme="minorHAnsi" w:hAnsiTheme="minorHAnsi" w:cs="Arial"/>
          <w:lang w:val="en-ZA"/>
        </w:rPr>
        <w:t>bps)</w:t>
      </w:r>
    </w:p>
    <w:p w14:paraId="697D3063" w14:textId="3E7742D7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66375">
        <w:rPr>
          <w:rFonts w:asciiTheme="minorHAnsi" w:hAnsiTheme="minorHAnsi" w:cs="Arial"/>
          <w:lang w:val="en-ZA"/>
        </w:rPr>
        <w:t>Floating</w:t>
      </w:r>
    </w:p>
    <w:p w14:paraId="02B6368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2355EC5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February 2022</w:t>
      </w:r>
    </w:p>
    <w:p w14:paraId="3257F07E" w14:textId="38A2691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6637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February, 17 November</w:t>
      </w:r>
    </w:p>
    <w:p w14:paraId="72B1CF10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February, 26 November</w:t>
      </w:r>
    </w:p>
    <w:p w14:paraId="2A6188FB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February, 16 November</w:t>
      </w:r>
    </w:p>
    <w:p w14:paraId="7AD0DBDF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399000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6467B72D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14:paraId="79EB1E33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November 2021</w:t>
      </w:r>
    </w:p>
    <w:p w14:paraId="54270937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ZAG000179185</w:t>
      </w:r>
    </w:p>
    <w:p w14:paraId="78995E04" w14:textId="26C7B01E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43BBDDFA" w14:textId="2F8F0960" w:rsidR="007F4679" w:rsidRDefault="00386EFA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14:paraId="1D676518" w14:textId="0F099B46" w:rsidR="00D57442" w:rsidRDefault="00D57442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73822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https://clientportal.jse.co.za/Content/JSEPricingSupplementsItems/IVC199%20PricingSupplement2608.pdf</w:t>
        </w:r>
      </w:hyperlink>
    </w:p>
    <w:p w14:paraId="1BEB44B4" w14:textId="77777777" w:rsidR="00D57442" w:rsidRPr="00F64748" w:rsidRDefault="00D57442" w:rsidP="00D57442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193FAA12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490BFE4" w14:textId="77777777" w:rsidR="00B66375" w:rsidRDefault="00B66375" w:rsidP="00B663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Abigail Mailula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011 286 8358</w:t>
      </w:r>
    </w:p>
    <w:p w14:paraId="501E6F02" w14:textId="77777777" w:rsidR="00B66375" w:rsidRDefault="00B66375" w:rsidP="00B6637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JSE</w:t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>011 520 7000</w:t>
      </w:r>
    </w:p>
    <w:p w14:paraId="3A95901F" w14:textId="77777777" w:rsidR="00B66375" w:rsidRPr="00F64748" w:rsidRDefault="00B66375" w:rsidP="00B6637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5898D9E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90AE04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956F" w14:textId="77777777" w:rsidR="00465BD2" w:rsidRDefault="00465BD2">
      <w:r>
        <w:separator/>
      </w:r>
    </w:p>
  </w:endnote>
  <w:endnote w:type="continuationSeparator" w:id="0">
    <w:p w14:paraId="2AD9E080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8AE4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6323487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B9FB3D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8C39BFF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6C32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17B0963D" w14:textId="77777777">
      <w:tc>
        <w:tcPr>
          <w:tcW w:w="1335" w:type="dxa"/>
        </w:tcPr>
        <w:p w14:paraId="3F5C8B03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5C4DCB8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2F86DBC8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3AA4F49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C805928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BFE7B" w14:textId="77777777" w:rsidR="00465BD2" w:rsidRDefault="00465BD2">
      <w:r>
        <w:separator/>
      </w:r>
    </w:p>
  </w:footnote>
  <w:footnote w:type="continuationSeparator" w:id="0">
    <w:p w14:paraId="1B6FBB94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45F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F96D97B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07D7" w14:textId="77777777" w:rsidR="001D1A44" w:rsidRDefault="00D574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BF4D9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57AB8325" w14:textId="77777777" w:rsidR="001D1A44" w:rsidRDefault="001D1A44" w:rsidP="00EF6146">
                <w:pPr>
                  <w:jc w:val="right"/>
                </w:pPr>
              </w:p>
              <w:p w14:paraId="69D2F875" w14:textId="77777777" w:rsidR="001D1A44" w:rsidRDefault="001D1A44" w:rsidP="00EF6146">
                <w:pPr>
                  <w:jc w:val="right"/>
                </w:pPr>
              </w:p>
              <w:p w14:paraId="5D928E6C" w14:textId="77777777" w:rsidR="001D1A44" w:rsidRDefault="001D1A44" w:rsidP="00EF6146">
                <w:pPr>
                  <w:jc w:val="right"/>
                </w:pPr>
              </w:p>
              <w:p w14:paraId="5A6EB0FB" w14:textId="77777777" w:rsidR="001D1A44" w:rsidRDefault="001D1A44" w:rsidP="00EF6146">
                <w:pPr>
                  <w:jc w:val="right"/>
                </w:pPr>
              </w:p>
              <w:p w14:paraId="63886EAA" w14:textId="77777777" w:rsidR="001D1A44" w:rsidRDefault="001D1A44" w:rsidP="00EF6146">
                <w:pPr>
                  <w:jc w:val="right"/>
                </w:pPr>
              </w:p>
              <w:p w14:paraId="040A55AA" w14:textId="77777777" w:rsidR="001D1A44" w:rsidRDefault="001D1A44" w:rsidP="00EF6146">
                <w:pPr>
                  <w:jc w:val="right"/>
                </w:pPr>
              </w:p>
              <w:p w14:paraId="1B850F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BF9A43C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AADE366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9F5945E" wp14:editId="4D49A839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31E6605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0C7E66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833BF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40A52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0C559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3CFAF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975BA63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2176253C" w14:textId="77777777">
      <w:trPr>
        <w:trHeight w:hRule="exact" w:val="2342"/>
        <w:jc w:val="right"/>
      </w:trPr>
      <w:tc>
        <w:tcPr>
          <w:tcW w:w="9752" w:type="dxa"/>
        </w:tcPr>
        <w:p w14:paraId="347C592F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C7F3B60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159DC7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3FA8" w14:textId="77777777" w:rsidR="001D1A44" w:rsidRDefault="00D5744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B3CC20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7D2A610D" w14:textId="77777777" w:rsidR="001D1A44" w:rsidRDefault="001D1A44" w:rsidP="00BD2E91">
                <w:pPr>
                  <w:jc w:val="right"/>
                </w:pPr>
              </w:p>
              <w:p w14:paraId="5DDA2E93" w14:textId="77777777" w:rsidR="001D1A44" w:rsidRDefault="001D1A44" w:rsidP="00BD2E91">
                <w:pPr>
                  <w:jc w:val="right"/>
                </w:pPr>
              </w:p>
              <w:p w14:paraId="1639AB2D" w14:textId="77777777" w:rsidR="001D1A44" w:rsidRDefault="001D1A44" w:rsidP="00BD2E91">
                <w:pPr>
                  <w:jc w:val="right"/>
                </w:pPr>
              </w:p>
              <w:p w14:paraId="3D6894CC" w14:textId="77777777" w:rsidR="001D1A44" w:rsidRDefault="001D1A44" w:rsidP="00BD2E91">
                <w:pPr>
                  <w:jc w:val="right"/>
                </w:pPr>
              </w:p>
              <w:p w14:paraId="70211978" w14:textId="77777777" w:rsidR="001D1A44" w:rsidRDefault="001D1A44" w:rsidP="00BD2E91">
                <w:pPr>
                  <w:jc w:val="right"/>
                </w:pPr>
              </w:p>
              <w:p w14:paraId="40DAF5BF" w14:textId="77777777" w:rsidR="001D1A44" w:rsidRDefault="001D1A44" w:rsidP="00BD2E91">
                <w:pPr>
                  <w:jc w:val="right"/>
                </w:pPr>
              </w:p>
              <w:p w14:paraId="2B12829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DA7AA2A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029C643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DC776E3" wp14:editId="0828B6B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04380573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2D4FBAF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6C472A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96EE06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DA3E60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BC51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A99A10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4D553D6" w14:textId="77777777">
      <w:trPr>
        <w:trHeight w:hRule="exact" w:val="2342"/>
        <w:jc w:val="right"/>
      </w:trPr>
      <w:tc>
        <w:tcPr>
          <w:tcW w:w="9752" w:type="dxa"/>
        </w:tcPr>
        <w:p w14:paraId="42C32E5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6FE143C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5AECF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EB89B6" wp14:editId="0B0EF3C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13E7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D05E4F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462DEF7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375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57442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28C6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666F652"/>
  <w15:docId w15:val="{72893560-EC13-43A3-B75D-3F9E0556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57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VC199%20PricingSupplement26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371B94-9FC4-4D03-8F0A-40EF36012256}"/>
</file>

<file path=customXml/itemProps3.xml><?xml version="1.0" encoding="utf-8"?>
<ds:datastoreItem xmlns:ds="http://schemas.openxmlformats.org/officeDocument/2006/customXml" ds:itemID="{B893259F-04F8-4270-B06D-1D57A3051A7F}"/>
</file>

<file path=customXml/itemProps4.xml><?xml version="1.0" encoding="utf-8"?>
<ds:datastoreItem xmlns:ds="http://schemas.openxmlformats.org/officeDocument/2006/customXml" ds:itemID="{5D974AB6-1E9B-4D52-9179-F79B5BA3AF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2021-08-25T08:48:00Z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2021-08-23T09:48:35Z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a6c1aee7-74ef-47ce-8739-11e1d7011fe7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